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02E69" w14:textId="4237179A" w:rsidR="001F3A55" w:rsidRDefault="001F3A55" w:rsidP="004151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ppendix </w:t>
      </w:r>
      <w:r w:rsidR="00195032">
        <w:rPr>
          <w:rFonts w:ascii="Times New Roman" w:hAnsi="Times New Roman"/>
          <w:b/>
          <w:sz w:val="24"/>
          <w:szCs w:val="24"/>
        </w:rPr>
        <w:t>C</w:t>
      </w:r>
    </w:p>
    <w:p w14:paraId="7F1D592C" w14:textId="77777777" w:rsidR="00046AC8" w:rsidRPr="00046AC8" w:rsidRDefault="00046AC8" w:rsidP="00046A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6AC8">
        <w:rPr>
          <w:rFonts w:ascii="Times New Roman" w:hAnsi="Times New Roman"/>
          <w:b/>
          <w:sz w:val="24"/>
          <w:szCs w:val="24"/>
        </w:rPr>
        <w:t>Questionnaire on the Causes of Difficulties in the Enrichment of</w:t>
      </w:r>
    </w:p>
    <w:p w14:paraId="30BD6ABA" w14:textId="23F2D98F" w:rsidR="00BB0BAA" w:rsidRDefault="00046AC8" w:rsidP="00046A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6AC8">
        <w:rPr>
          <w:rFonts w:ascii="Times New Roman" w:hAnsi="Times New Roman"/>
          <w:b/>
          <w:sz w:val="24"/>
          <w:szCs w:val="24"/>
        </w:rPr>
        <w:t xml:space="preserve"> Science Inquiry Skills</w:t>
      </w:r>
    </w:p>
    <w:p w14:paraId="574E988B" w14:textId="77777777" w:rsidR="00046AC8" w:rsidRPr="00BB0BAA" w:rsidRDefault="00046AC8" w:rsidP="00046A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B43809" w14:textId="3FDE14D0" w:rsidR="001C5085" w:rsidRPr="00BB0BAA" w:rsidRDefault="004151EF" w:rsidP="001C50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Dear respondents: </w:t>
      </w:r>
    </w:p>
    <w:p w14:paraId="35D6A2A3" w14:textId="77777777" w:rsidR="001C5085" w:rsidRPr="00BB0BAA" w:rsidRDefault="001C5085" w:rsidP="001C50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E99048" w14:textId="77777777" w:rsidR="004151EF" w:rsidRDefault="001C5085" w:rsidP="001C50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0BAA">
        <w:rPr>
          <w:rFonts w:ascii="Times New Roman" w:hAnsi="Times New Roman"/>
          <w:sz w:val="24"/>
          <w:szCs w:val="24"/>
        </w:rPr>
        <w:tab/>
      </w:r>
      <w:r w:rsidR="004151EF">
        <w:rPr>
          <w:rFonts w:ascii="Times New Roman" w:hAnsi="Times New Roman"/>
          <w:sz w:val="24"/>
          <w:szCs w:val="24"/>
        </w:rPr>
        <w:t xml:space="preserve">Kindly rate the causes of difficulties in enriching the science inquiry skills of the learners in General Chemistry 1. The criteria set in this instrument are as follows: </w:t>
      </w:r>
      <w:r w:rsidR="004151EF">
        <w:rPr>
          <w:rFonts w:ascii="Times New Roman" w:hAnsi="Times New Roman"/>
          <w:b/>
          <w:sz w:val="24"/>
          <w:szCs w:val="24"/>
        </w:rPr>
        <w:t xml:space="preserve">nature of topics, learning environment, learner-related, and teacher-related issues. </w:t>
      </w:r>
    </w:p>
    <w:p w14:paraId="18403366" w14:textId="1EDBA865" w:rsidR="001C5085" w:rsidRPr="00BB0BAA" w:rsidRDefault="001C5085" w:rsidP="004151E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0BAA">
        <w:rPr>
          <w:rFonts w:ascii="Times New Roman" w:hAnsi="Times New Roman"/>
          <w:sz w:val="24"/>
          <w:szCs w:val="24"/>
        </w:rPr>
        <w:t xml:space="preserve">Your truthful and accurate response to the </w:t>
      </w:r>
      <w:r w:rsidR="00A05604" w:rsidRPr="00BB0BAA">
        <w:rPr>
          <w:rFonts w:ascii="Times New Roman" w:hAnsi="Times New Roman"/>
          <w:sz w:val="24"/>
          <w:szCs w:val="24"/>
        </w:rPr>
        <w:t>statements</w:t>
      </w:r>
      <w:r w:rsidRPr="00BB0BAA">
        <w:rPr>
          <w:rFonts w:ascii="Times New Roman" w:hAnsi="Times New Roman"/>
          <w:sz w:val="24"/>
          <w:szCs w:val="24"/>
        </w:rPr>
        <w:t xml:space="preserve"> below will be significant in the </w:t>
      </w:r>
      <w:r w:rsidR="00CB7F5F" w:rsidRPr="00BB0BAA">
        <w:rPr>
          <w:rFonts w:ascii="Times New Roman" w:hAnsi="Times New Roman"/>
          <w:sz w:val="24"/>
          <w:szCs w:val="24"/>
        </w:rPr>
        <w:t>fulfilment</w:t>
      </w:r>
      <w:r w:rsidRPr="00BB0BAA">
        <w:rPr>
          <w:rFonts w:ascii="Times New Roman" w:hAnsi="Times New Roman"/>
          <w:sz w:val="24"/>
          <w:szCs w:val="24"/>
        </w:rPr>
        <w:t xml:space="preserve"> of this endeavor.</w:t>
      </w:r>
      <w:r w:rsidR="004151EF">
        <w:rPr>
          <w:rFonts w:ascii="Times New Roman" w:hAnsi="Times New Roman"/>
          <w:sz w:val="24"/>
          <w:szCs w:val="24"/>
        </w:rPr>
        <w:t xml:space="preserve"> </w:t>
      </w:r>
      <w:r w:rsidRPr="00BB0BAA">
        <w:rPr>
          <w:rFonts w:ascii="Times New Roman" w:hAnsi="Times New Roman"/>
          <w:sz w:val="24"/>
          <w:szCs w:val="24"/>
        </w:rPr>
        <w:t>Rest assured that any information you will share will be held strictly confidential.</w:t>
      </w:r>
    </w:p>
    <w:p w14:paraId="72009CB4" w14:textId="77777777" w:rsidR="001C5085" w:rsidRPr="00BB0BAA" w:rsidRDefault="001C5085" w:rsidP="001C50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BAA">
        <w:rPr>
          <w:rFonts w:ascii="Times New Roman" w:hAnsi="Times New Roman"/>
          <w:sz w:val="24"/>
          <w:szCs w:val="24"/>
        </w:rPr>
        <w:tab/>
        <w:t>Thank you very much and may God bless you a hundred fold.</w:t>
      </w:r>
    </w:p>
    <w:p w14:paraId="1C889EA1" w14:textId="77777777" w:rsidR="00A05604" w:rsidRPr="00BB0BAA" w:rsidRDefault="00A05604" w:rsidP="001C50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F06BEB" w14:textId="255D31C5" w:rsidR="001C5085" w:rsidRDefault="001C5085" w:rsidP="00685050">
      <w:pPr>
        <w:spacing w:after="0" w:line="240" w:lineRule="auto"/>
        <w:ind w:left="1080" w:hanging="1080"/>
        <w:jc w:val="both"/>
        <w:rPr>
          <w:rFonts w:ascii="Times New Roman" w:hAnsi="Times New Roman"/>
          <w:sz w:val="24"/>
          <w:szCs w:val="24"/>
        </w:rPr>
      </w:pPr>
      <w:r w:rsidRPr="004151EF">
        <w:rPr>
          <w:rFonts w:ascii="Times New Roman" w:hAnsi="Times New Roman"/>
          <w:b/>
          <w:sz w:val="24"/>
          <w:szCs w:val="24"/>
        </w:rPr>
        <w:t>Direction:</w:t>
      </w:r>
      <w:r w:rsidRPr="00BB0BAA">
        <w:rPr>
          <w:rFonts w:ascii="Times New Roman" w:hAnsi="Times New Roman"/>
          <w:sz w:val="24"/>
          <w:szCs w:val="24"/>
        </w:rPr>
        <w:t xml:space="preserve"> </w:t>
      </w:r>
      <w:r w:rsidR="004151EF">
        <w:rPr>
          <w:rFonts w:ascii="Times New Roman" w:hAnsi="Times New Roman"/>
          <w:sz w:val="24"/>
          <w:szCs w:val="24"/>
        </w:rPr>
        <w:t xml:space="preserve">Read the following statements carefully. </w:t>
      </w:r>
      <w:r w:rsidR="000A0051">
        <w:rPr>
          <w:rFonts w:ascii="Times New Roman" w:hAnsi="Times New Roman"/>
          <w:sz w:val="24"/>
          <w:szCs w:val="24"/>
        </w:rPr>
        <w:t xml:space="preserve">For negative statements, the rating scale will be reversed. </w:t>
      </w:r>
      <w:r w:rsidR="004151EF">
        <w:rPr>
          <w:rFonts w:ascii="Times New Roman" w:hAnsi="Times New Roman"/>
          <w:sz w:val="24"/>
          <w:szCs w:val="24"/>
        </w:rPr>
        <w:t xml:space="preserve">Kindly rate </w:t>
      </w:r>
      <w:proofErr w:type="gramStart"/>
      <w:r w:rsidR="004151EF">
        <w:rPr>
          <w:rFonts w:ascii="Times New Roman" w:hAnsi="Times New Roman"/>
          <w:sz w:val="24"/>
          <w:szCs w:val="24"/>
        </w:rPr>
        <w:t>them</w:t>
      </w:r>
      <w:proofErr w:type="gramEnd"/>
      <w:r w:rsidR="004151EF">
        <w:rPr>
          <w:rFonts w:ascii="Times New Roman" w:hAnsi="Times New Roman"/>
          <w:sz w:val="24"/>
          <w:szCs w:val="24"/>
        </w:rPr>
        <w:t xml:space="preserve"> based on the scales </w:t>
      </w:r>
      <w:r w:rsidR="000A0051">
        <w:rPr>
          <w:rFonts w:ascii="Times New Roman" w:hAnsi="Times New Roman"/>
          <w:sz w:val="24"/>
          <w:szCs w:val="24"/>
        </w:rPr>
        <w:t xml:space="preserve">as </w:t>
      </w:r>
      <w:r w:rsidR="004151EF">
        <w:rPr>
          <w:rFonts w:ascii="Times New Roman" w:hAnsi="Times New Roman"/>
          <w:sz w:val="24"/>
          <w:szCs w:val="24"/>
        </w:rPr>
        <w:t xml:space="preserve">shown below: </w:t>
      </w:r>
    </w:p>
    <w:p w14:paraId="7DC4C023" w14:textId="77777777" w:rsidR="00B31E16" w:rsidRPr="00BB0BAA" w:rsidRDefault="00B31E16" w:rsidP="00685050">
      <w:pPr>
        <w:spacing w:after="0" w:line="240" w:lineRule="auto"/>
        <w:ind w:left="1080" w:hanging="1080"/>
        <w:jc w:val="both"/>
        <w:rPr>
          <w:rFonts w:ascii="Times New Roman" w:hAnsi="Times New Roman"/>
          <w:sz w:val="24"/>
          <w:szCs w:val="24"/>
        </w:rPr>
      </w:pPr>
    </w:p>
    <w:p w14:paraId="3D690D5C" w14:textId="03784702" w:rsidR="001C5085" w:rsidRPr="00BB0BAA" w:rsidRDefault="001C5085" w:rsidP="00452870">
      <w:pPr>
        <w:spacing w:after="0" w:line="240" w:lineRule="auto"/>
        <w:ind w:left="3600"/>
        <w:rPr>
          <w:rFonts w:ascii="Times New Roman" w:hAnsi="Times New Roman"/>
          <w:sz w:val="24"/>
          <w:szCs w:val="24"/>
        </w:rPr>
      </w:pPr>
      <w:r w:rsidRPr="00BB0BAA">
        <w:rPr>
          <w:rFonts w:ascii="Times New Roman" w:hAnsi="Times New Roman"/>
          <w:sz w:val="24"/>
          <w:szCs w:val="24"/>
        </w:rPr>
        <w:t>4 – Strongly A</w:t>
      </w:r>
      <w:r w:rsidR="004B6323">
        <w:rPr>
          <w:rFonts w:ascii="Times New Roman" w:hAnsi="Times New Roman"/>
          <w:sz w:val="24"/>
          <w:szCs w:val="24"/>
        </w:rPr>
        <w:t>gree</w:t>
      </w:r>
      <w:r w:rsidRPr="00BB0BAA">
        <w:rPr>
          <w:rFonts w:ascii="Times New Roman" w:hAnsi="Times New Roman"/>
          <w:sz w:val="24"/>
          <w:szCs w:val="24"/>
        </w:rPr>
        <w:t xml:space="preserve"> (SA)</w:t>
      </w:r>
    </w:p>
    <w:p w14:paraId="02325DFD" w14:textId="6B946808" w:rsidR="001C5085" w:rsidRPr="00BB0BAA" w:rsidRDefault="004B6323" w:rsidP="00452870">
      <w:pPr>
        <w:spacing w:after="0" w:line="240" w:lineRule="auto"/>
        <w:ind w:left="288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– Agree</w:t>
      </w:r>
      <w:r w:rsidR="001C5085" w:rsidRPr="00BB0BAA">
        <w:rPr>
          <w:rFonts w:ascii="Times New Roman" w:hAnsi="Times New Roman"/>
          <w:sz w:val="24"/>
          <w:szCs w:val="24"/>
        </w:rPr>
        <w:t xml:space="preserve"> (A)</w:t>
      </w:r>
    </w:p>
    <w:p w14:paraId="614C6509" w14:textId="767D1AFC" w:rsidR="001C5085" w:rsidRPr="00BB0BAA" w:rsidRDefault="001C5085" w:rsidP="00452870">
      <w:pPr>
        <w:spacing w:after="0" w:line="240" w:lineRule="auto"/>
        <w:ind w:left="3600"/>
        <w:rPr>
          <w:rFonts w:ascii="Times New Roman" w:hAnsi="Times New Roman"/>
          <w:sz w:val="24"/>
          <w:szCs w:val="24"/>
        </w:rPr>
      </w:pPr>
      <w:r w:rsidRPr="00BB0BAA">
        <w:rPr>
          <w:rFonts w:ascii="Times New Roman" w:hAnsi="Times New Roman"/>
          <w:sz w:val="24"/>
          <w:szCs w:val="24"/>
        </w:rPr>
        <w:t xml:space="preserve">2 – </w:t>
      </w:r>
      <w:r w:rsidR="004B6323">
        <w:rPr>
          <w:rFonts w:ascii="Times New Roman" w:hAnsi="Times New Roman"/>
          <w:sz w:val="24"/>
          <w:szCs w:val="24"/>
        </w:rPr>
        <w:t>Disagree</w:t>
      </w:r>
      <w:r w:rsidRPr="00BB0BAA">
        <w:rPr>
          <w:rFonts w:ascii="Times New Roman" w:hAnsi="Times New Roman"/>
          <w:sz w:val="24"/>
          <w:szCs w:val="24"/>
        </w:rPr>
        <w:t xml:space="preserve"> (</w:t>
      </w:r>
      <w:r w:rsidR="004B6323">
        <w:rPr>
          <w:rFonts w:ascii="Times New Roman" w:hAnsi="Times New Roman"/>
          <w:sz w:val="24"/>
          <w:szCs w:val="24"/>
        </w:rPr>
        <w:t>D</w:t>
      </w:r>
      <w:r w:rsidRPr="00BB0BAA">
        <w:rPr>
          <w:rFonts w:ascii="Times New Roman" w:hAnsi="Times New Roman"/>
          <w:sz w:val="24"/>
          <w:szCs w:val="24"/>
        </w:rPr>
        <w:t>)</w:t>
      </w:r>
    </w:p>
    <w:p w14:paraId="4ACCF7F7" w14:textId="48E07459" w:rsidR="001C5085" w:rsidRPr="00BB0BAA" w:rsidRDefault="001C5085" w:rsidP="00452870">
      <w:pPr>
        <w:spacing w:after="0" w:line="240" w:lineRule="auto"/>
        <w:ind w:left="2880" w:firstLine="720"/>
        <w:rPr>
          <w:rFonts w:ascii="Times New Roman" w:hAnsi="Times New Roman"/>
          <w:sz w:val="24"/>
          <w:szCs w:val="24"/>
        </w:rPr>
      </w:pPr>
      <w:r w:rsidRPr="00BB0BAA">
        <w:rPr>
          <w:rFonts w:ascii="Times New Roman" w:hAnsi="Times New Roman"/>
          <w:sz w:val="24"/>
          <w:szCs w:val="24"/>
        </w:rPr>
        <w:t xml:space="preserve">1 – </w:t>
      </w:r>
      <w:r w:rsidR="004B6323">
        <w:rPr>
          <w:rFonts w:ascii="Times New Roman" w:hAnsi="Times New Roman"/>
          <w:sz w:val="24"/>
          <w:szCs w:val="24"/>
        </w:rPr>
        <w:t>Strongly Disagree</w:t>
      </w:r>
      <w:r w:rsidRPr="00BB0BAA">
        <w:rPr>
          <w:rFonts w:ascii="Times New Roman" w:hAnsi="Times New Roman"/>
          <w:sz w:val="24"/>
          <w:szCs w:val="24"/>
        </w:rPr>
        <w:t xml:space="preserve"> (</w:t>
      </w:r>
      <w:r w:rsidR="004B6323">
        <w:rPr>
          <w:rFonts w:ascii="Times New Roman" w:hAnsi="Times New Roman"/>
          <w:sz w:val="24"/>
          <w:szCs w:val="24"/>
        </w:rPr>
        <w:t>SD</w:t>
      </w:r>
      <w:r w:rsidRPr="00BB0BAA">
        <w:rPr>
          <w:rFonts w:ascii="Times New Roman" w:hAnsi="Times New Roman"/>
          <w:sz w:val="24"/>
          <w:szCs w:val="24"/>
        </w:rPr>
        <w:t>)</w:t>
      </w:r>
    </w:p>
    <w:p w14:paraId="3451AC94" w14:textId="77777777" w:rsidR="001C5085" w:rsidRPr="00BB0BAA" w:rsidRDefault="001C5085" w:rsidP="001C50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1"/>
        <w:gridCol w:w="683"/>
        <w:gridCol w:w="797"/>
        <w:gridCol w:w="696"/>
        <w:gridCol w:w="723"/>
      </w:tblGrid>
      <w:tr w:rsidR="001C5085" w:rsidRPr="00BB0BAA" w14:paraId="0E3FF7BF" w14:textId="77777777" w:rsidTr="003B46FC"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682E" w14:textId="77777777" w:rsidR="001C5085" w:rsidRPr="00BB0BAA" w:rsidRDefault="001C5085" w:rsidP="00D14993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BAA">
              <w:rPr>
                <w:rFonts w:ascii="Times New Roman" w:hAnsi="Times New Roman"/>
                <w:b/>
                <w:sz w:val="24"/>
                <w:szCs w:val="24"/>
              </w:rPr>
              <w:t>Criteria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9250" w14:textId="77777777" w:rsidR="001C5085" w:rsidRPr="00BB0BAA" w:rsidRDefault="001C5085" w:rsidP="001C5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BAA">
              <w:rPr>
                <w:rFonts w:ascii="Times New Roman" w:hAnsi="Times New Roman"/>
                <w:b/>
                <w:sz w:val="24"/>
                <w:szCs w:val="24"/>
              </w:rPr>
              <w:t>4 (SA)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69FC" w14:textId="77777777" w:rsidR="00B92672" w:rsidRDefault="001C5085" w:rsidP="001C5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BAA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  <w:p w14:paraId="23E4EC98" w14:textId="45D5A2FE" w:rsidR="001C5085" w:rsidRPr="00BB0BAA" w:rsidRDefault="001C5085" w:rsidP="001C5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BAA">
              <w:rPr>
                <w:rFonts w:ascii="Times New Roman" w:hAnsi="Times New Roman"/>
                <w:b/>
                <w:sz w:val="24"/>
                <w:szCs w:val="24"/>
              </w:rPr>
              <w:t>(A)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3B6B" w14:textId="5D71EC24" w:rsidR="001C5085" w:rsidRPr="00BB0BAA" w:rsidRDefault="001C5085" w:rsidP="00452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BAA">
              <w:rPr>
                <w:rFonts w:ascii="Times New Roman" w:hAnsi="Times New Roman"/>
                <w:b/>
                <w:sz w:val="24"/>
                <w:szCs w:val="24"/>
              </w:rPr>
              <w:t>2 (</w:t>
            </w:r>
            <w:r w:rsidR="00452870"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BB0BA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53431" w14:textId="4D431797" w:rsidR="001C5085" w:rsidRPr="00BB0BAA" w:rsidRDefault="001C5085" w:rsidP="00452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BAA">
              <w:rPr>
                <w:rFonts w:ascii="Times New Roman" w:hAnsi="Times New Roman"/>
                <w:b/>
                <w:sz w:val="24"/>
                <w:szCs w:val="24"/>
              </w:rPr>
              <w:t>1 (</w:t>
            </w:r>
            <w:r w:rsidR="00452870">
              <w:rPr>
                <w:rFonts w:ascii="Times New Roman" w:hAnsi="Times New Roman"/>
                <w:b/>
                <w:sz w:val="24"/>
                <w:szCs w:val="24"/>
              </w:rPr>
              <w:t>SD</w:t>
            </w:r>
            <w:r w:rsidRPr="00BB0BA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077D84" w:rsidRPr="00BB0BAA" w14:paraId="7251E2AB" w14:textId="77777777" w:rsidTr="003B46FC"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19DA" w14:textId="11F0BA71" w:rsidR="00077D84" w:rsidRPr="00B906B5" w:rsidRDefault="00077D84" w:rsidP="004E16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I. </w:t>
            </w:r>
            <w:r w:rsidRPr="004E1685">
              <w:rPr>
                <w:rFonts w:ascii="Times New Roman" w:hAnsi="Times New Roman"/>
                <w:b/>
                <w:caps/>
                <w:sz w:val="24"/>
                <w:szCs w:val="24"/>
              </w:rPr>
              <w:t>Nature of Topics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0858" w14:textId="77777777" w:rsidR="00077D84" w:rsidRPr="00BB0BAA" w:rsidRDefault="00077D84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085" w:rsidRPr="00BB0BAA" w14:paraId="607A1621" w14:textId="77777777" w:rsidTr="003B46FC"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BDFF" w14:textId="71B19672" w:rsidR="001C5085" w:rsidRPr="00B906B5" w:rsidRDefault="00E95FF6" w:rsidP="00E95FF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FF6">
              <w:rPr>
                <w:rFonts w:ascii="Times New Roman" w:hAnsi="Times New Roman"/>
                <w:sz w:val="24"/>
                <w:szCs w:val="24"/>
              </w:rPr>
              <w:t>Inquiry skills activities are embedded in every Science class.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AD7E" w14:textId="77777777" w:rsidR="001C5085" w:rsidRPr="00BB0BAA" w:rsidRDefault="001C5085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63AE" w14:textId="77777777" w:rsidR="001C5085" w:rsidRPr="00BB0BAA" w:rsidRDefault="001C5085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1128" w14:textId="77777777" w:rsidR="001C5085" w:rsidRPr="00BB0BAA" w:rsidRDefault="001C5085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0A9E" w14:textId="77777777" w:rsidR="001C5085" w:rsidRPr="00BB0BAA" w:rsidRDefault="001C5085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085" w:rsidRPr="00BB0BAA" w14:paraId="484837E4" w14:textId="77777777" w:rsidTr="003B46FC"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DBCF" w14:textId="3B746CDC" w:rsidR="001C5085" w:rsidRPr="00A655E9" w:rsidRDefault="008A7A58" w:rsidP="008A7A5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A58">
              <w:rPr>
                <w:rFonts w:ascii="Times New Roman" w:hAnsi="Times New Roman"/>
                <w:sz w:val="24"/>
                <w:szCs w:val="24"/>
              </w:rPr>
              <w:t>Topics in Chemistry require intellectual thought and discernment.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7CA6" w14:textId="77777777" w:rsidR="001C5085" w:rsidRPr="00BB0BAA" w:rsidRDefault="001C5085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CE16" w14:textId="77777777" w:rsidR="001C5085" w:rsidRPr="00BB0BAA" w:rsidRDefault="001C5085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FD67" w14:textId="77777777" w:rsidR="001C5085" w:rsidRPr="00BB0BAA" w:rsidRDefault="001C5085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4956" w14:textId="77777777" w:rsidR="001C5085" w:rsidRPr="00BB0BAA" w:rsidRDefault="001C5085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085" w:rsidRPr="00BB0BAA" w14:paraId="1E757771" w14:textId="77777777" w:rsidTr="003B46FC"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02E4" w14:textId="6EE7461F" w:rsidR="001C5085" w:rsidRPr="00A655E9" w:rsidRDefault="008A7A58" w:rsidP="008A7A5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A58">
              <w:rPr>
                <w:rFonts w:ascii="Times New Roman" w:hAnsi="Times New Roman"/>
                <w:sz w:val="24"/>
                <w:szCs w:val="24"/>
              </w:rPr>
              <w:t xml:space="preserve">Chemistry has a logical order of topics which makes it easy to grasp the concepts. 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AF3C" w14:textId="77777777" w:rsidR="001C5085" w:rsidRPr="00BB0BAA" w:rsidRDefault="001C5085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526F" w14:textId="77777777" w:rsidR="001C5085" w:rsidRPr="00BB0BAA" w:rsidRDefault="001C5085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4AA8" w14:textId="77777777" w:rsidR="001C5085" w:rsidRPr="00BB0BAA" w:rsidRDefault="001C5085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032C" w14:textId="77777777" w:rsidR="001C5085" w:rsidRPr="00BB0BAA" w:rsidRDefault="001C5085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085" w:rsidRPr="00BB0BAA" w14:paraId="534C90E3" w14:textId="77777777" w:rsidTr="003B46FC"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F655" w14:textId="15A02787" w:rsidR="001C5085" w:rsidRPr="00AA5EFF" w:rsidRDefault="008A7A58" w:rsidP="008A7A5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A58">
              <w:rPr>
                <w:rFonts w:ascii="Times New Roman" w:hAnsi="Times New Roman"/>
                <w:sz w:val="24"/>
                <w:szCs w:val="24"/>
              </w:rPr>
              <w:t>Topics taught in the class are asked using high level of questioning during assessment in Chemistry.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CAE8" w14:textId="77777777" w:rsidR="001C5085" w:rsidRPr="00BB0BAA" w:rsidRDefault="001C5085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10AD" w14:textId="77777777" w:rsidR="001C5085" w:rsidRPr="00BB0BAA" w:rsidRDefault="001C5085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BA5B" w14:textId="77777777" w:rsidR="001C5085" w:rsidRPr="00BB0BAA" w:rsidRDefault="001C5085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F220" w14:textId="77777777" w:rsidR="001C5085" w:rsidRPr="00BB0BAA" w:rsidRDefault="001C5085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085" w:rsidRPr="00BB0BAA" w14:paraId="023AFDCE" w14:textId="77777777" w:rsidTr="003B46FC">
        <w:trPr>
          <w:trHeight w:val="191"/>
        </w:trPr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3772" w14:textId="06E0DD86" w:rsidR="00B61C35" w:rsidRPr="00B61C35" w:rsidRDefault="008A7A58" w:rsidP="008A7A5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A58">
              <w:rPr>
                <w:rFonts w:ascii="Times New Roman" w:hAnsi="Times New Roman"/>
                <w:sz w:val="24"/>
                <w:szCs w:val="24"/>
              </w:rPr>
              <w:t>In order to promote inquiry-based learning, Chemistry does not emphasize the use of evidences from the activities in constructing explanations.*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E83B" w14:textId="77777777" w:rsidR="001C5085" w:rsidRPr="00BB0BAA" w:rsidRDefault="001C5085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F4C7" w14:textId="77777777" w:rsidR="001C5085" w:rsidRPr="00BB0BAA" w:rsidRDefault="001C5085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4BDD" w14:textId="77777777" w:rsidR="001C5085" w:rsidRPr="00BB0BAA" w:rsidRDefault="001C5085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2165" w14:textId="77777777" w:rsidR="001C5085" w:rsidRPr="00BB0BAA" w:rsidRDefault="001C5085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C35" w:rsidRPr="00BB0BAA" w14:paraId="2F171CC2" w14:textId="77777777" w:rsidTr="003B46FC">
        <w:trPr>
          <w:trHeight w:val="217"/>
        </w:trPr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E687" w14:textId="65F03C0E" w:rsidR="00B61C35" w:rsidRPr="00B61C35" w:rsidRDefault="009338D1" w:rsidP="009338D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8D1">
              <w:rPr>
                <w:rFonts w:ascii="Times New Roman" w:hAnsi="Times New Roman"/>
                <w:sz w:val="24"/>
                <w:szCs w:val="24"/>
              </w:rPr>
              <w:t>Topics are not presented with increasing levels of complexity from one lesson to another using spiral progression towards deeper understanding of key concepts.*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76BF" w14:textId="77777777" w:rsidR="00B61C35" w:rsidRPr="00BB0BAA" w:rsidRDefault="00B61C35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75F2" w14:textId="77777777" w:rsidR="00B61C35" w:rsidRPr="00BB0BAA" w:rsidRDefault="00B61C35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A8CB" w14:textId="77777777" w:rsidR="00B61C35" w:rsidRPr="00BB0BAA" w:rsidRDefault="00B61C35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5274" w14:textId="77777777" w:rsidR="00B61C35" w:rsidRPr="00BB0BAA" w:rsidRDefault="00B61C35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C35" w:rsidRPr="00BB0BAA" w14:paraId="187A60BD" w14:textId="77777777" w:rsidTr="003B46FC">
        <w:trPr>
          <w:trHeight w:val="190"/>
        </w:trPr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4F7C" w14:textId="2156FB73" w:rsidR="00B61C35" w:rsidRPr="00B61C35" w:rsidRDefault="009338D1" w:rsidP="009338D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8D1">
              <w:rPr>
                <w:rFonts w:ascii="Times New Roman" w:hAnsi="Times New Roman"/>
                <w:sz w:val="24"/>
                <w:szCs w:val="24"/>
              </w:rPr>
              <w:t>Some topics in Chemistry require the application of Mathematics which makes the subject more difficult to understand and appreciate.*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032A" w14:textId="77777777" w:rsidR="00B61C35" w:rsidRPr="00BB0BAA" w:rsidRDefault="00B61C35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4829" w14:textId="77777777" w:rsidR="00B61C35" w:rsidRPr="00BB0BAA" w:rsidRDefault="00B61C35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27F0" w14:textId="77777777" w:rsidR="00B61C35" w:rsidRPr="00BB0BAA" w:rsidRDefault="00B61C35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C9E7" w14:textId="77777777" w:rsidR="00B61C35" w:rsidRPr="00BB0BAA" w:rsidRDefault="00B61C35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C35" w:rsidRPr="00BB0BAA" w14:paraId="538E4CE9" w14:textId="77777777" w:rsidTr="003B46FC">
        <w:trPr>
          <w:trHeight w:val="204"/>
        </w:trPr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320B" w14:textId="7257E840" w:rsidR="00B61C35" w:rsidRPr="00B61C35" w:rsidRDefault="009338D1" w:rsidP="005101F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8D1">
              <w:rPr>
                <w:rFonts w:ascii="Times New Roman" w:hAnsi="Times New Roman"/>
                <w:sz w:val="24"/>
                <w:szCs w:val="24"/>
              </w:rPr>
              <w:t xml:space="preserve">Chemistry has topics that seem </w:t>
            </w:r>
            <w:r w:rsidR="005101F3">
              <w:rPr>
                <w:rFonts w:ascii="Times New Roman" w:hAnsi="Times New Roman"/>
                <w:sz w:val="24"/>
                <w:szCs w:val="24"/>
              </w:rPr>
              <w:t>unclear</w:t>
            </w:r>
            <w:r w:rsidRPr="009338D1">
              <w:rPr>
                <w:rFonts w:ascii="Times New Roman" w:hAnsi="Times New Roman"/>
                <w:sz w:val="24"/>
                <w:szCs w:val="24"/>
              </w:rPr>
              <w:t xml:space="preserve"> and complex in nature such as matter, precision and accuracy, atoms, and molecules, stoichiometry, and gas laws.*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B5AD" w14:textId="77777777" w:rsidR="00B61C35" w:rsidRPr="00BB0BAA" w:rsidRDefault="00B61C35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740F" w14:textId="77777777" w:rsidR="00B61C35" w:rsidRPr="00BB0BAA" w:rsidRDefault="00B61C35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1E7E" w14:textId="77777777" w:rsidR="00B61C35" w:rsidRPr="00BB0BAA" w:rsidRDefault="00B61C35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A6B5" w14:textId="77777777" w:rsidR="00B61C35" w:rsidRPr="00BB0BAA" w:rsidRDefault="00B61C35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D84" w:rsidRPr="00BB0BAA" w14:paraId="319155E1" w14:textId="77777777" w:rsidTr="003B46FC"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80B5" w14:textId="2D9BE82D" w:rsidR="00077D84" w:rsidRPr="00645992" w:rsidRDefault="00077D84" w:rsidP="00850334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45992">
              <w:rPr>
                <w:rFonts w:ascii="Times New Roman" w:hAnsi="Times New Roman"/>
                <w:b/>
                <w:caps/>
                <w:sz w:val="24"/>
                <w:szCs w:val="24"/>
              </w:rPr>
              <w:lastRenderedPageBreak/>
              <w:t xml:space="preserve">II.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LEARNING ENVIRONMENT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D104" w14:textId="77777777" w:rsidR="00077D84" w:rsidRPr="00BB0BAA" w:rsidRDefault="00077D84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085" w:rsidRPr="00BB0BAA" w14:paraId="17F50A1A" w14:textId="77777777" w:rsidTr="003B46FC"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60E5" w14:textId="406C21B3" w:rsidR="001C5085" w:rsidRPr="00D95EAD" w:rsidRDefault="0085136B" w:rsidP="0085136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36B">
              <w:rPr>
                <w:rFonts w:ascii="Times New Roman" w:hAnsi="Times New Roman"/>
                <w:sz w:val="24"/>
                <w:szCs w:val="24"/>
              </w:rPr>
              <w:t xml:space="preserve">Chemistry classes are held in a </w:t>
            </w:r>
            <w:proofErr w:type="gramStart"/>
            <w:r w:rsidRPr="0085136B">
              <w:rPr>
                <w:rFonts w:ascii="Times New Roman" w:hAnsi="Times New Roman"/>
                <w:sz w:val="24"/>
                <w:szCs w:val="24"/>
              </w:rPr>
              <w:t>conducive</w:t>
            </w:r>
            <w:proofErr w:type="gramEnd"/>
            <w:r w:rsidRPr="0085136B">
              <w:rPr>
                <w:rFonts w:ascii="Times New Roman" w:hAnsi="Times New Roman"/>
                <w:sz w:val="24"/>
                <w:szCs w:val="24"/>
              </w:rPr>
              <w:t xml:space="preserve"> learning atmosphere.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07F6" w14:textId="77777777" w:rsidR="001C5085" w:rsidRPr="00BB0BAA" w:rsidRDefault="001C5085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28E1" w14:textId="77777777" w:rsidR="001C5085" w:rsidRPr="00BB0BAA" w:rsidRDefault="001C5085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28A4" w14:textId="77777777" w:rsidR="001C5085" w:rsidRPr="00BB0BAA" w:rsidRDefault="001C5085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DA72" w14:textId="77777777" w:rsidR="001C5085" w:rsidRPr="00BB0BAA" w:rsidRDefault="001C5085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085" w:rsidRPr="00BB0BAA" w14:paraId="308127DE" w14:textId="77777777" w:rsidTr="003B46FC"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5440" w14:textId="1E69557F" w:rsidR="001C5085" w:rsidRPr="00D95D5E" w:rsidRDefault="00EE1541" w:rsidP="00EE154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541">
              <w:rPr>
                <w:rFonts w:ascii="Times New Roman" w:hAnsi="Times New Roman"/>
                <w:sz w:val="24"/>
                <w:szCs w:val="24"/>
              </w:rPr>
              <w:t xml:space="preserve">The inquiry skill activities provided consist of practical applications.  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D5B2" w14:textId="77777777" w:rsidR="001C5085" w:rsidRPr="00BB0BAA" w:rsidRDefault="001C5085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DB37" w14:textId="77777777" w:rsidR="001C5085" w:rsidRPr="00BB0BAA" w:rsidRDefault="001C5085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A6BF" w14:textId="77777777" w:rsidR="001C5085" w:rsidRPr="00BB0BAA" w:rsidRDefault="001C5085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B817" w14:textId="77777777" w:rsidR="001C5085" w:rsidRPr="00BB0BAA" w:rsidRDefault="001C5085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085" w:rsidRPr="00BB0BAA" w14:paraId="0ACAF8B3" w14:textId="77777777" w:rsidTr="003B46FC">
        <w:trPr>
          <w:trHeight w:val="557"/>
        </w:trPr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3D7F" w14:textId="624561B1" w:rsidR="001C5085" w:rsidRPr="00D95D5E" w:rsidRDefault="00A568B2" w:rsidP="00A568B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8B2">
              <w:rPr>
                <w:rFonts w:ascii="Times New Roman" w:hAnsi="Times New Roman"/>
                <w:sz w:val="24"/>
                <w:szCs w:val="24"/>
              </w:rPr>
              <w:t>ICT-based learning materials are provided to promote 21st century learning.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26C6" w14:textId="77777777" w:rsidR="001C5085" w:rsidRPr="00BB0BAA" w:rsidRDefault="001C5085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5A82" w14:textId="77777777" w:rsidR="001C5085" w:rsidRPr="00BB0BAA" w:rsidRDefault="001C5085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3299" w14:textId="77777777" w:rsidR="001C5085" w:rsidRPr="00BB0BAA" w:rsidRDefault="001C5085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FDB6" w14:textId="77777777" w:rsidR="001C5085" w:rsidRPr="00BB0BAA" w:rsidRDefault="001C5085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EAD" w:rsidRPr="00BB0BAA" w14:paraId="44E2162D" w14:textId="77777777" w:rsidTr="003B46FC">
        <w:trPr>
          <w:trHeight w:val="533"/>
        </w:trPr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38C7" w14:textId="6A866A59" w:rsidR="00D95EAD" w:rsidRPr="00C8567F" w:rsidRDefault="00841299" w:rsidP="0084129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299">
              <w:rPr>
                <w:rFonts w:ascii="Times New Roman" w:hAnsi="Times New Roman"/>
                <w:sz w:val="24"/>
                <w:szCs w:val="24"/>
              </w:rPr>
              <w:t>School has facilities like science laboratory, learning centers, audio-visual rooms, among others to promote inquiry learning.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ED21" w14:textId="77777777" w:rsidR="00D95EAD" w:rsidRPr="00BB0BAA" w:rsidRDefault="00D95EAD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E5BA" w14:textId="77777777" w:rsidR="00D95EAD" w:rsidRPr="00BB0BAA" w:rsidRDefault="00D95EAD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E923" w14:textId="77777777" w:rsidR="00D95EAD" w:rsidRPr="00BB0BAA" w:rsidRDefault="00D95EAD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B205" w14:textId="77777777" w:rsidR="00D95EAD" w:rsidRPr="00BB0BAA" w:rsidRDefault="00D95EAD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EAD" w:rsidRPr="00BB0BAA" w14:paraId="30A78E68" w14:textId="77777777" w:rsidTr="003B46FC">
        <w:trPr>
          <w:trHeight w:val="502"/>
        </w:trPr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2073" w14:textId="53F084B0" w:rsidR="00D95EAD" w:rsidRDefault="00841299" w:rsidP="0084129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299">
              <w:rPr>
                <w:rFonts w:ascii="Times New Roman" w:hAnsi="Times New Roman"/>
                <w:sz w:val="24"/>
                <w:szCs w:val="24"/>
              </w:rPr>
              <w:t>Poor background in Chemistry during junior high school finds it difficult to promote inquiry learning.*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9099" w14:textId="77777777" w:rsidR="00D95EAD" w:rsidRPr="00BB0BAA" w:rsidRDefault="00D95EAD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3FF5" w14:textId="77777777" w:rsidR="00D95EAD" w:rsidRPr="00BB0BAA" w:rsidRDefault="00D95EAD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75F1" w14:textId="77777777" w:rsidR="00D95EAD" w:rsidRPr="00BB0BAA" w:rsidRDefault="00D95EAD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7385" w14:textId="77777777" w:rsidR="00D95EAD" w:rsidRPr="00BB0BAA" w:rsidRDefault="00D95EAD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EAD" w:rsidRPr="00BB0BAA" w14:paraId="4613640A" w14:textId="77777777" w:rsidTr="003B46FC">
        <w:trPr>
          <w:trHeight w:val="479"/>
        </w:trPr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55EB" w14:textId="65E2617B" w:rsidR="00D95EAD" w:rsidRPr="00D95EAD" w:rsidRDefault="00841299" w:rsidP="0084129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299">
              <w:rPr>
                <w:rFonts w:ascii="Times New Roman" w:hAnsi="Times New Roman"/>
                <w:sz w:val="24"/>
                <w:szCs w:val="24"/>
              </w:rPr>
              <w:t>Available learning materials are inadequate to support the class.*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D642" w14:textId="77777777" w:rsidR="00D95EAD" w:rsidRPr="00BB0BAA" w:rsidRDefault="00D95EAD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A387" w14:textId="77777777" w:rsidR="00D95EAD" w:rsidRPr="00BB0BAA" w:rsidRDefault="00D95EAD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4E21" w14:textId="77777777" w:rsidR="00D95EAD" w:rsidRPr="00BB0BAA" w:rsidRDefault="00D95EAD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2AE5" w14:textId="77777777" w:rsidR="00D95EAD" w:rsidRPr="00BB0BAA" w:rsidRDefault="00D95EAD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EAD" w:rsidRPr="00BB0BAA" w14:paraId="6261F768" w14:textId="77777777" w:rsidTr="003B46FC">
        <w:trPr>
          <w:trHeight w:val="611"/>
        </w:trPr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4F75" w14:textId="1D2A840D" w:rsidR="00D95EAD" w:rsidRDefault="00841299" w:rsidP="0084129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299">
              <w:rPr>
                <w:rFonts w:ascii="Times New Roman" w:hAnsi="Times New Roman"/>
                <w:sz w:val="24"/>
                <w:szCs w:val="24"/>
              </w:rPr>
              <w:t>Lack of visual presentation makes it difficult to comprehend the lessons.*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DBE1" w14:textId="77777777" w:rsidR="00D95EAD" w:rsidRPr="00BB0BAA" w:rsidRDefault="00D95EAD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FCD5" w14:textId="77777777" w:rsidR="00D95EAD" w:rsidRPr="00BB0BAA" w:rsidRDefault="00D95EAD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4F23" w14:textId="77777777" w:rsidR="00D95EAD" w:rsidRPr="00BB0BAA" w:rsidRDefault="00D95EAD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DE96" w14:textId="77777777" w:rsidR="00D95EAD" w:rsidRPr="00BB0BAA" w:rsidRDefault="00D95EAD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085" w:rsidRPr="00BB0BAA" w14:paraId="3FA016A8" w14:textId="77777777" w:rsidTr="003B46FC">
        <w:trPr>
          <w:trHeight w:val="286"/>
        </w:trPr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ACBE" w14:textId="38783755" w:rsidR="00FA3B47" w:rsidRPr="00FA3B47" w:rsidRDefault="00841299" w:rsidP="0084129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1299">
              <w:rPr>
                <w:rFonts w:ascii="Times New Roman" w:hAnsi="Times New Roman"/>
                <w:sz w:val="24"/>
                <w:szCs w:val="24"/>
              </w:rPr>
              <w:t>Unplanned inquiry skill activities affect the teaching-learning process.*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B3F7" w14:textId="77777777" w:rsidR="001C5085" w:rsidRPr="00BB0BAA" w:rsidRDefault="001C5085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D463" w14:textId="77777777" w:rsidR="001C5085" w:rsidRPr="00BB0BAA" w:rsidRDefault="001C5085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A2A6" w14:textId="77777777" w:rsidR="001C5085" w:rsidRPr="00BB0BAA" w:rsidRDefault="001C5085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751F" w14:textId="77777777" w:rsidR="001C5085" w:rsidRPr="00BB0BAA" w:rsidRDefault="001C5085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D84" w:rsidRPr="00BB0BAA" w14:paraId="6608B9AE" w14:textId="77777777" w:rsidTr="003B46FC"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F030" w14:textId="41FEDA84" w:rsidR="00077D84" w:rsidRPr="00D95D5E" w:rsidRDefault="00077D84" w:rsidP="001953AB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D95D5E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III.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LEARNER-RELATED ISSUES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A3B1" w14:textId="77777777" w:rsidR="00077D84" w:rsidRPr="00BB0BAA" w:rsidRDefault="00077D84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085" w:rsidRPr="00BB0BAA" w14:paraId="7E21B25E" w14:textId="77777777" w:rsidTr="003B46FC">
        <w:trPr>
          <w:trHeight w:val="272"/>
        </w:trPr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3621" w14:textId="469106DE" w:rsidR="001C5085" w:rsidRPr="00D95D5E" w:rsidRDefault="00803261" w:rsidP="0089426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6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261">
              <w:rPr>
                <w:rFonts w:ascii="Times New Roman" w:hAnsi="Times New Roman"/>
                <w:sz w:val="24"/>
                <w:szCs w:val="24"/>
              </w:rPr>
              <w:t>Learners are participative in the inquiry-based skill activities.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7BBC" w14:textId="77777777" w:rsidR="001C5085" w:rsidRPr="00BB0BAA" w:rsidRDefault="001C5085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BCEE" w14:textId="77777777" w:rsidR="001C5085" w:rsidRPr="00BB0BAA" w:rsidRDefault="001C5085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C3F0" w14:textId="77777777" w:rsidR="001C5085" w:rsidRPr="00BB0BAA" w:rsidRDefault="001C5085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A0FC" w14:textId="77777777" w:rsidR="001C5085" w:rsidRPr="00BB0BAA" w:rsidRDefault="001C5085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B36" w:rsidRPr="00BB0BAA" w14:paraId="2D256EC1" w14:textId="77777777" w:rsidTr="003B46FC">
        <w:trPr>
          <w:trHeight w:val="285"/>
        </w:trPr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45AB" w14:textId="5E9F2E35" w:rsidR="00821B36" w:rsidRDefault="00803261" w:rsidP="0089426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6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261">
              <w:rPr>
                <w:rFonts w:ascii="Times New Roman" w:hAnsi="Times New Roman"/>
                <w:sz w:val="24"/>
                <w:szCs w:val="24"/>
              </w:rPr>
              <w:t>Learners prefer independent and/or collaborative learning.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9320" w14:textId="77777777" w:rsidR="00821B36" w:rsidRPr="00BB0BAA" w:rsidRDefault="00821B36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22F1" w14:textId="77777777" w:rsidR="00821B36" w:rsidRPr="00BB0BAA" w:rsidRDefault="00821B36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5C1C" w14:textId="77777777" w:rsidR="00821B36" w:rsidRPr="00BB0BAA" w:rsidRDefault="00821B36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4881" w14:textId="77777777" w:rsidR="00821B36" w:rsidRPr="00BB0BAA" w:rsidRDefault="00821B36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B36" w:rsidRPr="00BB0BAA" w14:paraId="165BD4B2" w14:textId="77777777" w:rsidTr="003B46FC">
        <w:trPr>
          <w:trHeight w:val="265"/>
        </w:trPr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B1AB" w14:textId="7F928E0B" w:rsidR="00821B36" w:rsidRDefault="00803261" w:rsidP="0089426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6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261">
              <w:rPr>
                <w:rFonts w:ascii="Times New Roman" w:hAnsi="Times New Roman"/>
                <w:sz w:val="24"/>
                <w:szCs w:val="24"/>
              </w:rPr>
              <w:t>Learners can easily apply the concepts in their daily life.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D498" w14:textId="77777777" w:rsidR="00821B36" w:rsidRPr="00BB0BAA" w:rsidRDefault="00821B36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C581" w14:textId="77777777" w:rsidR="00821B36" w:rsidRPr="00BB0BAA" w:rsidRDefault="00821B36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AA20" w14:textId="77777777" w:rsidR="00821B36" w:rsidRPr="00BB0BAA" w:rsidRDefault="00821B36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534F" w14:textId="77777777" w:rsidR="00821B36" w:rsidRPr="00BB0BAA" w:rsidRDefault="00821B36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B36" w:rsidRPr="00BB0BAA" w14:paraId="774FADEB" w14:textId="77777777" w:rsidTr="003B46FC">
        <w:trPr>
          <w:trHeight w:val="288"/>
        </w:trPr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6259" w14:textId="626ED158" w:rsidR="00821B36" w:rsidRDefault="00803261" w:rsidP="0089426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6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261">
              <w:rPr>
                <w:rFonts w:ascii="Times New Roman" w:hAnsi="Times New Roman"/>
                <w:sz w:val="24"/>
                <w:szCs w:val="24"/>
              </w:rPr>
              <w:t>Learners perceive varying concepts in Chemistry easy to enrich the science inquiry skills.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B3B1" w14:textId="77777777" w:rsidR="00821B36" w:rsidRPr="00BB0BAA" w:rsidRDefault="00821B36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7274" w14:textId="77777777" w:rsidR="00821B36" w:rsidRPr="00BB0BAA" w:rsidRDefault="00821B36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AE39" w14:textId="77777777" w:rsidR="00821B36" w:rsidRPr="00BB0BAA" w:rsidRDefault="00821B36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91A2" w14:textId="77777777" w:rsidR="00821B36" w:rsidRPr="00BB0BAA" w:rsidRDefault="00821B36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B36" w:rsidRPr="00BB0BAA" w14:paraId="47FB11A4" w14:textId="77777777" w:rsidTr="003B46FC">
        <w:trPr>
          <w:trHeight w:val="542"/>
        </w:trPr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043A" w14:textId="06CD0D73" w:rsidR="00821B36" w:rsidRDefault="00894265" w:rsidP="0089426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6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265">
              <w:rPr>
                <w:rFonts w:ascii="Times New Roman" w:hAnsi="Times New Roman"/>
                <w:sz w:val="24"/>
                <w:szCs w:val="24"/>
              </w:rPr>
              <w:t>Learners cannot enrich their science inquiry skills on their own.*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E331" w14:textId="77777777" w:rsidR="00821B36" w:rsidRPr="00BB0BAA" w:rsidRDefault="00821B36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892B" w14:textId="77777777" w:rsidR="00821B36" w:rsidRPr="00BB0BAA" w:rsidRDefault="00821B36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2391" w14:textId="77777777" w:rsidR="00821B36" w:rsidRPr="00BB0BAA" w:rsidRDefault="00821B36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4F8F" w14:textId="77777777" w:rsidR="00821B36" w:rsidRPr="00BB0BAA" w:rsidRDefault="00821B36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B36" w:rsidRPr="00BB0BAA" w14:paraId="0AF17F32" w14:textId="77777777" w:rsidTr="003B46FC">
        <w:trPr>
          <w:trHeight w:val="533"/>
        </w:trPr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53CF" w14:textId="11405B6F" w:rsidR="00821B36" w:rsidRDefault="00894265" w:rsidP="0089426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6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265">
              <w:rPr>
                <w:rFonts w:ascii="Times New Roman" w:hAnsi="Times New Roman"/>
                <w:sz w:val="24"/>
                <w:szCs w:val="24"/>
              </w:rPr>
              <w:t>Learners cannot easily understand the scientific “language” used in studying Chemistry.*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FA21" w14:textId="77777777" w:rsidR="00821B36" w:rsidRPr="00BB0BAA" w:rsidRDefault="00821B36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73DE" w14:textId="77777777" w:rsidR="00821B36" w:rsidRPr="00BB0BAA" w:rsidRDefault="00821B36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E81D" w14:textId="77777777" w:rsidR="00821B36" w:rsidRPr="00BB0BAA" w:rsidRDefault="00821B36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598F" w14:textId="77777777" w:rsidR="00821B36" w:rsidRPr="00BB0BAA" w:rsidRDefault="00821B36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B36" w:rsidRPr="00BB0BAA" w14:paraId="1A3D2539" w14:textId="77777777" w:rsidTr="003B46FC">
        <w:trPr>
          <w:trHeight w:val="557"/>
        </w:trPr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6374" w14:textId="7162F259" w:rsidR="00821B36" w:rsidRDefault="00894265" w:rsidP="0089426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6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265">
              <w:rPr>
                <w:rFonts w:ascii="Times New Roman" w:hAnsi="Times New Roman"/>
                <w:sz w:val="24"/>
                <w:szCs w:val="24"/>
              </w:rPr>
              <w:t>Learners do not have access to innovative ICT-based instructional materials promoting 7E learning model.*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0606" w14:textId="77777777" w:rsidR="00821B36" w:rsidRPr="00BB0BAA" w:rsidRDefault="00821B36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E674" w14:textId="77777777" w:rsidR="00821B36" w:rsidRPr="00BB0BAA" w:rsidRDefault="00821B36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B48D" w14:textId="77777777" w:rsidR="00821B36" w:rsidRPr="00BB0BAA" w:rsidRDefault="00821B36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58D7" w14:textId="77777777" w:rsidR="00821B36" w:rsidRPr="00BB0BAA" w:rsidRDefault="00821B36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085" w:rsidRPr="00BB0BAA" w14:paraId="0C70D366" w14:textId="77777777" w:rsidTr="003B46FC"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C3A5" w14:textId="3E65604C" w:rsidR="001C5085" w:rsidRPr="00D95D5E" w:rsidRDefault="00894265" w:rsidP="0089426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6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265">
              <w:rPr>
                <w:rFonts w:ascii="Times New Roman" w:hAnsi="Times New Roman"/>
                <w:sz w:val="24"/>
                <w:szCs w:val="24"/>
              </w:rPr>
              <w:t>Learners have insufficient schema in mathematical application necessary to solve problems in Chemistry.*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88C1" w14:textId="77777777" w:rsidR="001C5085" w:rsidRPr="00BB0BAA" w:rsidRDefault="001C5085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18AD" w14:textId="77777777" w:rsidR="001C5085" w:rsidRPr="00BB0BAA" w:rsidRDefault="001C5085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600A" w14:textId="77777777" w:rsidR="001C5085" w:rsidRPr="00BB0BAA" w:rsidRDefault="001C5085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4C82" w14:textId="77777777" w:rsidR="001C5085" w:rsidRPr="00BB0BAA" w:rsidRDefault="001C5085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D84" w:rsidRPr="00BB0BAA" w14:paraId="6031EC68" w14:textId="77777777" w:rsidTr="003B46FC"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5021" w14:textId="7DB4D261" w:rsidR="00077D84" w:rsidRPr="00850334" w:rsidRDefault="00077D84" w:rsidP="008503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0334">
              <w:rPr>
                <w:rFonts w:ascii="Times New Roman" w:hAnsi="Times New Roman"/>
                <w:b/>
                <w:sz w:val="24"/>
                <w:szCs w:val="24"/>
              </w:rPr>
              <w:t>IV. TEACHER-RELATED ISSUES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59AD" w14:textId="77777777" w:rsidR="00077D84" w:rsidRPr="00BB0BAA" w:rsidRDefault="00077D84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334" w:rsidRPr="00BB0BAA" w14:paraId="774AB497" w14:textId="77777777" w:rsidTr="003B46FC">
        <w:trPr>
          <w:trHeight w:val="272"/>
        </w:trPr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1AF9" w14:textId="181BBD20" w:rsidR="00850334" w:rsidRPr="0082582C" w:rsidRDefault="00D22E6A" w:rsidP="00D22E6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E6A">
              <w:rPr>
                <w:rFonts w:ascii="Times New Roman" w:hAnsi="Times New Roman"/>
                <w:sz w:val="24"/>
                <w:szCs w:val="24"/>
              </w:rPr>
              <w:t>Teachers have adequate pedagogical content knowledge in Chemistry.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885E" w14:textId="77777777" w:rsidR="00850334" w:rsidRPr="00BB0BAA" w:rsidRDefault="00850334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43AF" w14:textId="77777777" w:rsidR="00850334" w:rsidRPr="00BB0BAA" w:rsidRDefault="00850334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59A2" w14:textId="77777777" w:rsidR="00850334" w:rsidRPr="00BB0BAA" w:rsidRDefault="00850334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5327" w14:textId="77777777" w:rsidR="00850334" w:rsidRPr="00BB0BAA" w:rsidRDefault="00850334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D84" w:rsidRPr="00BB0BAA" w14:paraId="4B9881E5" w14:textId="77777777" w:rsidTr="003B46FC">
        <w:trPr>
          <w:trHeight w:val="285"/>
        </w:trPr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1C68" w14:textId="62E27987" w:rsidR="00077D84" w:rsidRDefault="00D22E6A" w:rsidP="00D22E6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E6A">
              <w:rPr>
                <w:rFonts w:ascii="Times New Roman" w:hAnsi="Times New Roman"/>
                <w:sz w:val="24"/>
                <w:szCs w:val="24"/>
              </w:rPr>
              <w:t>Teachers apply constructivist approach in delivering the lessons.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A19E" w14:textId="77777777" w:rsidR="00077D84" w:rsidRPr="00BB0BAA" w:rsidRDefault="00077D84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EA16" w14:textId="77777777" w:rsidR="00077D84" w:rsidRPr="00BB0BAA" w:rsidRDefault="00077D84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36F7" w14:textId="77777777" w:rsidR="00077D84" w:rsidRPr="00BB0BAA" w:rsidRDefault="00077D84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8E00" w14:textId="77777777" w:rsidR="00077D84" w:rsidRPr="00BB0BAA" w:rsidRDefault="00077D84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D84" w:rsidRPr="00BB0BAA" w14:paraId="2BA874C7" w14:textId="77777777" w:rsidTr="003B46FC">
        <w:trPr>
          <w:trHeight w:val="513"/>
        </w:trPr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46BD" w14:textId="4314589C" w:rsidR="00077D84" w:rsidRDefault="00D22E6A" w:rsidP="00D22E6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E6A">
              <w:rPr>
                <w:rFonts w:ascii="Times New Roman" w:hAnsi="Times New Roman"/>
                <w:sz w:val="24"/>
                <w:szCs w:val="24"/>
              </w:rPr>
              <w:t>Teachers provide complete explanations about the concept during abstraction.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72B7" w14:textId="77777777" w:rsidR="00077D84" w:rsidRPr="00BB0BAA" w:rsidRDefault="00077D84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ADD6" w14:textId="77777777" w:rsidR="00077D84" w:rsidRPr="00BB0BAA" w:rsidRDefault="00077D84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D3B8" w14:textId="77777777" w:rsidR="00077D84" w:rsidRPr="00BB0BAA" w:rsidRDefault="00077D84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FFAC" w14:textId="77777777" w:rsidR="00077D84" w:rsidRPr="00BB0BAA" w:rsidRDefault="00077D84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D84" w:rsidRPr="00BB0BAA" w14:paraId="73C03B69" w14:textId="77777777" w:rsidTr="003B46FC">
        <w:trPr>
          <w:trHeight w:val="529"/>
        </w:trPr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F40E" w14:textId="4DCBD548" w:rsidR="00077D84" w:rsidRDefault="00D22E6A" w:rsidP="00D22E6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E6A">
              <w:rPr>
                <w:rFonts w:ascii="Times New Roman" w:hAnsi="Times New Roman"/>
                <w:sz w:val="24"/>
                <w:szCs w:val="24"/>
              </w:rPr>
              <w:t>Teachers act as facilitator by letting the learners work independently and/or collaboratively.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A6CF" w14:textId="77777777" w:rsidR="00077D84" w:rsidRPr="00BB0BAA" w:rsidRDefault="00077D84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385A" w14:textId="77777777" w:rsidR="00077D84" w:rsidRPr="00BB0BAA" w:rsidRDefault="00077D84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B6C8" w14:textId="77777777" w:rsidR="00077D84" w:rsidRPr="00BB0BAA" w:rsidRDefault="00077D84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C138" w14:textId="77777777" w:rsidR="00077D84" w:rsidRPr="00BB0BAA" w:rsidRDefault="00077D84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D84" w:rsidRPr="00BB0BAA" w14:paraId="51492BA2" w14:textId="77777777" w:rsidTr="003B46FC">
        <w:trPr>
          <w:trHeight w:val="530"/>
        </w:trPr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4DBE" w14:textId="6D1B3191" w:rsidR="00077D84" w:rsidRDefault="00D22E6A" w:rsidP="00D22E6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E6A">
              <w:rPr>
                <w:rFonts w:ascii="Times New Roman" w:hAnsi="Times New Roman"/>
                <w:sz w:val="24"/>
                <w:szCs w:val="24"/>
              </w:rPr>
              <w:lastRenderedPageBreak/>
              <w:t>Teachers do not promote the use of 7E learning model in facilitating an inquiry-based learning in the classroom.*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2E1E" w14:textId="77777777" w:rsidR="00077D84" w:rsidRPr="00BB0BAA" w:rsidRDefault="00077D84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024C" w14:textId="77777777" w:rsidR="00077D84" w:rsidRPr="00BB0BAA" w:rsidRDefault="00077D84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0FCD" w14:textId="77777777" w:rsidR="00077D84" w:rsidRPr="00BB0BAA" w:rsidRDefault="00077D84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FE6C" w14:textId="77777777" w:rsidR="00077D84" w:rsidRPr="00BB0BAA" w:rsidRDefault="00077D84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D84" w:rsidRPr="00BB0BAA" w14:paraId="0FE04AB9" w14:textId="77777777" w:rsidTr="003B46FC">
        <w:trPr>
          <w:trHeight w:val="489"/>
        </w:trPr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F5D5" w14:textId="6906CF5C" w:rsidR="00077D84" w:rsidRDefault="00D22E6A" w:rsidP="00D22E6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E6A">
              <w:rPr>
                <w:rFonts w:ascii="Times New Roman" w:hAnsi="Times New Roman"/>
                <w:sz w:val="24"/>
                <w:szCs w:val="24"/>
              </w:rPr>
              <w:t xml:space="preserve">Teaching Chemistry still practices conventional teaching approach (lecture, recitation, </w:t>
            </w:r>
            <w:proofErr w:type="gramStart"/>
            <w:r w:rsidRPr="00D22E6A">
              <w:rPr>
                <w:rFonts w:ascii="Times New Roman" w:hAnsi="Times New Roman"/>
                <w:sz w:val="24"/>
                <w:szCs w:val="24"/>
              </w:rPr>
              <w:t>slidedeck</w:t>
            </w:r>
            <w:proofErr w:type="gramEnd"/>
            <w:r w:rsidRPr="00D22E6A">
              <w:rPr>
                <w:rFonts w:ascii="Times New Roman" w:hAnsi="Times New Roman"/>
                <w:sz w:val="24"/>
                <w:szCs w:val="24"/>
              </w:rPr>
              <w:t xml:space="preserve"> presentation, among others).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9B6F" w14:textId="77777777" w:rsidR="00077D84" w:rsidRPr="00BB0BAA" w:rsidRDefault="00077D84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CDDD" w14:textId="77777777" w:rsidR="00077D84" w:rsidRPr="00BB0BAA" w:rsidRDefault="00077D84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5746" w14:textId="77777777" w:rsidR="00077D84" w:rsidRPr="00BB0BAA" w:rsidRDefault="00077D84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F6EB" w14:textId="77777777" w:rsidR="00077D84" w:rsidRPr="00BB0BAA" w:rsidRDefault="00077D84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D84" w:rsidRPr="00BB0BAA" w14:paraId="63D012A4" w14:textId="77777777" w:rsidTr="003B46FC">
        <w:trPr>
          <w:trHeight w:val="529"/>
        </w:trPr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FC54" w14:textId="7F8FCD8B" w:rsidR="00077D84" w:rsidRDefault="00D22E6A" w:rsidP="00D22E6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E6A">
              <w:rPr>
                <w:rFonts w:ascii="Times New Roman" w:hAnsi="Times New Roman"/>
                <w:sz w:val="24"/>
                <w:szCs w:val="24"/>
              </w:rPr>
              <w:t>Spiral progression approach is not practiced in the delivery of Chemistry lessons without any connection of the lessons formerly learned to the present ones.*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FF20" w14:textId="77777777" w:rsidR="00077D84" w:rsidRPr="00BB0BAA" w:rsidRDefault="00077D84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5BF3" w14:textId="77777777" w:rsidR="00077D84" w:rsidRPr="00BB0BAA" w:rsidRDefault="00077D84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2D48" w14:textId="77777777" w:rsidR="00077D84" w:rsidRPr="00BB0BAA" w:rsidRDefault="00077D84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D8E1" w14:textId="77777777" w:rsidR="00077D84" w:rsidRPr="00BB0BAA" w:rsidRDefault="00077D84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D84" w:rsidRPr="00BB0BAA" w14:paraId="5BBEB1FF" w14:textId="77777777" w:rsidTr="003B46FC">
        <w:trPr>
          <w:trHeight w:val="652"/>
        </w:trPr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EF8D" w14:textId="6CE3189F" w:rsidR="00077D84" w:rsidRDefault="00D22E6A" w:rsidP="00D22E6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E6A">
              <w:rPr>
                <w:rFonts w:ascii="Times New Roman" w:hAnsi="Times New Roman"/>
                <w:sz w:val="24"/>
                <w:szCs w:val="24"/>
              </w:rPr>
              <w:t>Use of innovative teaching materials in Chemistry is not practiced in order to uplift learner’s interests and motivation in the subject.*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9ABD" w14:textId="77777777" w:rsidR="00077D84" w:rsidRPr="00BB0BAA" w:rsidRDefault="00077D84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0612" w14:textId="77777777" w:rsidR="00077D84" w:rsidRPr="00BB0BAA" w:rsidRDefault="00077D84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D056" w14:textId="77777777" w:rsidR="00077D84" w:rsidRPr="00BB0BAA" w:rsidRDefault="00077D84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2705" w14:textId="77777777" w:rsidR="00077D84" w:rsidRPr="00BB0BAA" w:rsidRDefault="00077D84" w:rsidP="001C5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D47EA4" w14:textId="77777777" w:rsidR="0014057B" w:rsidRDefault="0014057B" w:rsidP="00223C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CF1DF3" w14:textId="77777777" w:rsidR="00017131" w:rsidRDefault="00017131" w:rsidP="00017131">
      <w:pPr>
        <w:tabs>
          <w:tab w:val="left" w:pos="664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FDAB7D3" w14:textId="493F679D" w:rsidR="00017131" w:rsidRDefault="00B92672" w:rsidP="00017131">
      <w:pPr>
        <w:tabs>
          <w:tab w:val="left" w:pos="66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92672">
        <w:rPr>
          <w:rFonts w:ascii="Times New Roman" w:hAnsi="Times New Roman"/>
          <w:b/>
          <w:sz w:val="24"/>
          <w:szCs w:val="24"/>
        </w:rPr>
        <w:t>Addit</w:t>
      </w:r>
      <w:r w:rsidR="00AC6275">
        <w:rPr>
          <w:rFonts w:ascii="Times New Roman" w:hAnsi="Times New Roman"/>
          <w:b/>
          <w:sz w:val="24"/>
          <w:szCs w:val="24"/>
        </w:rPr>
        <w:t>i</w:t>
      </w:r>
      <w:r w:rsidRPr="00B92672">
        <w:rPr>
          <w:rFonts w:ascii="Times New Roman" w:hAnsi="Times New Roman"/>
          <w:b/>
          <w:sz w:val="24"/>
          <w:szCs w:val="24"/>
        </w:rPr>
        <w:t>onal Comments/Suggestions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BBCD0B6" w14:textId="77777777" w:rsidR="00017131" w:rsidRDefault="00017131" w:rsidP="00017131">
      <w:pPr>
        <w:tabs>
          <w:tab w:val="left" w:pos="664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76CB5A" w14:textId="3A50058E" w:rsidR="00017131" w:rsidRDefault="00017131" w:rsidP="00017131">
      <w:pPr>
        <w:tabs>
          <w:tab w:val="left" w:pos="66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592819EE" w14:textId="77777777" w:rsidR="00017131" w:rsidRDefault="00017131" w:rsidP="00017131">
      <w:pPr>
        <w:tabs>
          <w:tab w:val="left" w:pos="66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72779C85" w14:textId="77777777" w:rsidR="00017131" w:rsidRDefault="00017131" w:rsidP="00017131">
      <w:pPr>
        <w:tabs>
          <w:tab w:val="left" w:pos="66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71BC8B15" w14:textId="77777777" w:rsidR="00017131" w:rsidRDefault="00017131" w:rsidP="00017131">
      <w:pPr>
        <w:tabs>
          <w:tab w:val="left" w:pos="66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69308CB4" w14:textId="77777777" w:rsidR="00017131" w:rsidRDefault="00017131" w:rsidP="00017131">
      <w:pPr>
        <w:tabs>
          <w:tab w:val="left" w:pos="66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0692BAC6" w14:textId="77777777" w:rsidR="00017131" w:rsidRDefault="00017131" w:rsidP="00017131">
      <w:pPr>
        <w:tabs>
          <w:tab w:val="left" w:pos="66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4613E830" w14:textId="77777777" w:rsidR="00017131" w:rsidRDefault="00017131" w:rsidP="00017131">
      <w:pPr>
        <w:tabs>
          <w:tab w:val="left" w:pos="66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04BF645D" w14:textId="77777777" w:rsidR="00017131" w:rsidRDefault="00017131" w:rsidP="00017131">
      <w:pPr>
        <w:tabs>
          <w:tab w:val="left" w:pos="66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3D79FEFB" w14:textId="77777777" w:rsidR="00017131" w:rsidRDefault="00017131" w:rsidP="00017131">
      <w:pPr>
        <w:tabs>
          <w:tab w:val="left" w:pos="66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0C37A9B2" w14:textId="77777777" w:rsidR="00017131" w:rsidRDefault="00017131" w:rsidP="00017131">
      <w:pPr>
        <w:tabs>
          <w:tab w:val="left" w:pos="66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4E75C238" w14:textId="77777777" w:rsidR="00017131" w:rsidRDefault="00017131" w:rsidP="00017131">
      <w:pPr>
        <w:tabs>
          <w:tab w:val="left" w:pos="66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16A8ACCC" w14:textId="77777777" w:rsidR="00017131" w:rsidRDefault="00017131" w:rsidP="00017131">
      <w:pPr>
        <w:tabs>
          <w:tab w:val="left" w:pos="66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5FF9C867" w14:textId="77777777" w:rsidR="00017131" w:rsidRDefault="00017131" w:rsidP="00017131">
      <w:pPr>
        <w:tabs>
          <w:tab w:val="left" w:pos="66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0C89FD66" w14:textId="77777777" w:rsidR="00017131" w:rsidRDefault="00017131" w:rsidP="00017131">
      <w:pPr>
        <w:tabs>
          <w:tab w:val="left" w:pos="66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24CAEDB3" w14:textId="77777777" w:rsidR="00017131" w:rsidRDefault="00017131" w:rsidP="00017131">
      <w:pPr>
        <w:tabs>
          <w:tab w:val="left" w:pos="66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180DB5FC" w14:textId="77777777" w:rsidR="00017131" w:rsidRDefault="00017131" w:rsidP="00017131">
      <w:pPr>
        <w:tabs>
          <w:tab w:val="left" w:pos="66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610B42BC" w14:textId="77777777" w:rsidR="00017131" w:rsidRDefault="00017131" w:rsidP="00017131">
      <w:pPr>
        <w:tabs>
          <w:tab w:val="left" w:pos="66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080C1D5D" w14:textId="77777777" w:rsidR="00017131" w:rsidRDefault="00017131" w:rsidP="00017131">
      <w:pPr>
        <w:tabs>
          <w:tab w:val="left" w:pos="66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6D7D46C3" w14:textId="003D4F03" w:rsidR="00B92672" w:rsidRDefault="00B92672" w:rsidP="00832E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92672" w:rsidSect="006275C8">
      <w:headerReference w:type="default" r:id="rId8"/>
      <w:pgSz w:w="12240" w:h="15840"/>
      <w:pgMar w:top="1440" w:right="1440" w:bottom="1440" w:left="2160" w:header="720" w:footer="720" w:gutter="0"/>
      <w:pgNumType w:start="15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85881D" w14:textId="77777777" w:rsidR="00173DB6" w:rsidRDefault="00173DB6" w:rsidP="00884680">
      <w:pPr>
        <w:spacing w:after="0" w:line="240" w:lineRule="auto"/>
      </w:pPr>
      <w:r>
        <w:separator/>
      </w:r>
    </w:p>
  </w:endnote>
  <w:endnote w:type="continuationSeparator" w:id="0">
    <w:p w14:paraId="32A6F3CC" w14:textId="77777777" w:rsidR="00173DB6" w:rsidRDefault="00173DB6" w:rsidP="00884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7BAA9F" w14:textId="77777777" w:rsidR="00173DB6" w:rsidRDefault="00173DB6" w:rsidP="00884680">
      <w:pPr>
        <w:spacing w:after="0" w:line="240" w:lineRule="auto"/>
      </w:pPr>
      <w:r>
        <w:separator/>
      </w:r>
    </w:p>
  </w:footnote>
  <w:footnote w:type="continuationSeparator" w:id="0">
    <w:p w14:paraId="061EC265" w14:textId="77777777" w:rsidR="00173DB6" w:rsidRDefault="00173DB6" w:rsidP="00884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6966469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6099F07C" w14:textId="53E5F808" w:rsidR="001F3A55" w:rsidRPr="001F3A55" w:rsidRDefault="0074012F" w:rsidP="0074012F">
        <w:pPr>
          <w:pStyle w:val="Header"/>
          <w:jc w:val="right"/>
          <w:rPr>
            <w:rFonts w:ascii="Times New Roman" w:hAnsi="Times New Roman"/>
            <w:sz w:val="24"/>
            <w:szCs w:val="24"/>
          </w:rPr>
        </w:pPr>
        <w:r w:rsidRPr="0074012F">
          <w:rPr>
            <w:rFonts w:ascii="Times New Roman" w:hAnsi="Times New Roman"/>
            <w:sz w:val="24"/>
            <w:szCs w:val="24"/>
          </w:rPr>
          <w:fldChar w:fldCharType="begin"/>
        </w:r>
        <w:r w:rsidRPr="0074012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4012F">
          <w:rPr>
            <w:rFonts w:ascii="Times New Roman" w:hAnsi="Times New Roman"/>
            <w:sz w:val="24"/>
            <w:szCs w:val="24"/>
          </w:rPr>
          <w:fldChar w:fldCharType="separate"/>
        </w:r>
        <w:r w:rsidR="006275C8">
          <w:rPr>
            <w:rFonts w:ascii="Times New Roman" w:hAnsi="Times New Roman"/>
            <w:noProof/>
            <w:sz w:val="24"/>
            <w:szCs w:val="24"/>
          </w:rPr>
          <w:t>161</w:t>
        </w:r>
        <w:r w:rsidRPr="0074012F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0AB"/>
    <w:multiLevelType w:val="hybridMultilevel"/>
    <w:tmpl w:val="D944A74A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4C0C1E"/>
    <w:multiLevelType w:val="hybridMultilevel"/>
    <w:tmpl w:val="04C43098"/>
    <w:lvl w:ilvl="0" w:tplc="D9C62502">
      <w:start w:val="1"/>
      <w:numFmt w:val="none"/>
      <w:lvlText w:val="1.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16DD8"/>
    <w:multiLevelType w:val="hybridMultilevel"/>
    <w:tmpl w:val="ADECA9C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3529B"/>
    <w:multiLevelType w:val="hybridMultilevel"/>
    <w:tmpl w:val="87425D6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C5465"/>
    <w:multiLevelType w:val="hybridMultilevel"/>
    <w:tmpl w:val="8B1E6342"/>
    <w:lvl w:ilvl="0" w:tplc="4EF8E0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9479D"/>
    <w:multiLevelType w:val="hybridMultilevel"/>
    <w:tmpl w:val="1EE0C8D2"/>
    <w:lvl w:ilvl="0" w:tplc="F0C42E8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39" w:hanging="360"/>
      </w:pPr>
    </w:lvl>
    <w:lvl w:ilvl="2" w:tplc="3409001B" w:tentative="1">
      <w:start w:val="1"/>
      <w:numFmt w:val="lowerRoman"/>
      <w:lvlText w:val="%3."/>
      <w:lvlJc w:val="right"/>
      <w:pPr>
        <w:ind w:left="2259" w:hanging="180"/>
      </w:pPr>
    </w:lvl>
    <w:lvl w:ilvl="3" w:tplc="3409000F" w:tentative="1">
      <w:start w:val="1"/>
      <w:numFmt w:val="decimal"/>
      <w:lvlText w:val="%4."/>
      <w:lvlJc w:val="left"/>
      <w:pPr>
        <w:ind w:left="2979" w:hanging="360"/>
      </w:pPr>
    </w:lvl>
    <w:lvl w:ilvl="4" w:tplc="34090019" w:tentative="1">
      <w:start w:val="1"/>
      <w:numFmt w:val="lowerLetter"/>
      <w:lvlText w:val="%5."/>
      <w:lvlJc w:val="left"/>
      <w:pPr>
        <w:ind w:left="3699" w:hanging="360"/>
      </w:pPr>
    </w:lvl>
    <w:lvl w:ilvl="5" w:tplc="3409001B" w:tentative="1">
      <w:start w:val="1"/>
      <w:numFmt w:val="lowerRoman"/>
      <w:lvlText w:val="%6."/>
      <w:lvlJc w:val="right"/>
      <w:pPr>
        <w:ind w:left="4419" w:hanging="180"/>
      </w:pPr>
    </w:lvl>
    <w:lvl w:ilvl="6" w:tplc="3409000F" w:tentative="1">
      <w:start w:val="1"/>
      <w:numFmt w:val="decimal"/>
      <w:lvlText w:val="%7."/>
      <w:lvlJc w:val="left"/>
      <w:pPr>
        <w:ind w:left="5139" w:hanging="360"/>
      </w:pPr>
    </w:lvl>
    <w:lvl w:ilvl="7" w:tplc="34090019" w:tentative="1">
      <w:start w:val="1"/>
      <w:numFmt w:val="lowerLetter"/>
      <w:lvlText w:val="%8."/>
      <w:lvlJc w:val="left"/>
      <w:pPr>
        <w:ind w:left="5859" w:hanging="360"/>
      </w:pPr>
    </w:lvl>
    <w:lvl w:ilvl="8" w:tplc="3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>
    <w:nsid w:val="34113FFF"/>
    <w:multiLevelType w:val="hybridMultilevel"/>
    <w:tmpl w:val="ECE484AA"/>
    <w:lvl w:ilvl="0" w:tplc="09A8E6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654AD0"/>
    <w:multiLevelType w:val="hybridMultilevel"/>
    <w:tmpl w:val="293C6240"/>
    <w:lvl w:ilvl="0" w:tplc="C08C6CA4">
      <w:start w:val="1"/>
      <w:numFmt w:val="none"/>
      <w:lvlText w:val="1.3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7D5483"/>
    <w:multiLevelType w:val="hybridMultilevel"/>
    <w:tmpl w:val="CC043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FA7066"/>
    <w:multiLevelType w:val="hybridMultilevel"/>
    <w:tmpl w:val="8DA09BB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63380"/>
    <w:multiLevelType w:val="hybridMultilevel"/>
    <w:tmpl w:val="0BDC41A8"/>
    <w:lvl w:ilvl="0" w:tplc="2D0CAE34">
      <w:start w:val="1"/>
      <w:numFmt w:val="none"/>
      <w:lvlText w:val="2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1C7F0A"/>
    <w:multiLevelType w:val="hybridMultilevel"/>
    <w:tmpl w:val="E4F2960E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01C1B66"/>
    <w:multiLevelType w:val="hybridMultilevel"/>
    <w:tmpl w:val="7E8C3CE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23052D"/>
    <w:multiLevelType w:val="hybridMultilevel"/>
    <w:tmpl w:val="AD705454"/>
    <w:lvl w:ilvl="0" w:tplc="6D5AA5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3D5D0C"/>
    <w:multiLevelType w:val="hybridMultilevel"/>
    <w:tmpl w:val="99E0A5A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E006BC"/>
    <w:multiLevelType w:val="hybridMultilevel"/>
    <w:tmpl w:val="3A1A5424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D63AB2"/>
    <w:multiLevelType w:val="hybridMultilevel"/>
    <w:tmpl w:val="04603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CB6278"/>
    <w:multiLevelType w:val="hybridMultilevel"/>
    <w:tmpl w:val="AAEC909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1B7A10"/>
    <w:multiLevelType w:val="hybridMultilevel"/>
    <w:tmpl w:val="C45E02C6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237340F"/>
    <w:multiLevelType w:val="hybridMultilevel"/>
    <w:tmpl w:val="943647A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0E45B2"/>
    <w:multiLevelType w:val="multilevel"/>
    <w:tmpl w:val="167E65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741D3D23"/>
    <w:multiLevelType w:val="hybridMultilevel"/>
    <w:tmpl w:val="9E628FB2"/>
    <w:lvl w:ilvl="0" w:tplc="7F8EF368">
      <w:start w:val="1"/>
      <w:numFmt w:val="none"/>
      <w:lvlText w:val="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8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1"/>
  </w:num>
  <w:num w:numId="8">
    <w:abstractNumId w:val="8"/>
  </w:num>
  <w:num w:numId="9">
    <w:abstractNumId w:val="1"/>
  </w:num>
  <w:num w:numId="10">
    <w:abstractNumId w:val="7"/>
  </w:num>
  <w:num w:numId="11">
    <w:abstractNumId w:val="10"/>
  </w:num>
  <w:num w:numId="12">
    <w:abstractNumId w:val="20"/>
  </w:num>
  <w:num w:numId="13">
    <w:abstractNumId w:val="13"/>
  </w:num>
  <w:num w:numId="14">
    <w:abstractNumId w:val="14"/>
  </w:num>
  <w:num w:numId="15">
    <w:abstractNumId w:val="4"/>
  </w:num>
  <w:num w:numId="16">
    <w:abstractNumId w:val="5"/>
  </w:num>
  <w:num w:numId="17">
    <w:abstractNumId w:val="15"/>
  </w:num>
  <w:num w:numId="18">
    <w:abstractNumId w:val="12"/>
  </w:num>
  <w:num w:numId="19">
    <w:abstractNumId w:val="3"/>
  </w:num>
  <w:num w:numId="20">
    <w:abstractNumId w:val="9"/>
  </w:num>
  <w:num w:numId="21">
    <w:abstractNumId w:val="2"/>
  </w:num>
  <w:num w:numId="22">
    <w:abstractNumId w:val="17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65F2"/>
    <w:rsid w:val="00017131"/>
    <w:rsid w:val="00022381"/>
    <w:rsid w:val="00043DFB"/>
    <w:rsid w:val="00046AC8"/>
    <w:rsid w:val="00047E8B"/>
    <w:rsid w:val="00066731"/>
    <w:rsid w:val="00077D84"/>
    <w:rsid w:val="000805A4"/>
    <w:rsid w:val="00091457"/>
    <w:rsid w:val="000A0051"/>
    <w:rsid w:val="000B2A43"/>
    <w:rsid w:val="000B6437"/>
    <w:rsid w:val="000D79E6"/>
    <w:rsid w:val="000E3AF0"/>
    <w:rsid w:val="000F6F57"/>
    <w:rsid w:val="001054E2"/>
    <w:rsid w:val="00124B25"/>
    <w:rsid w:val="0014057B"/>
    <w:rsid w:val="001455ED"/>
    <w:rsid w:val="00162803"/>
    <w:rsid w:val="00172836"/>
    <w:rsid w:val="00173DB6"/>
    <w:rsid w:val="00177F93"/>
    <w:rsid w:val="001907B3"/>
    <w:rsid w:val="00195032"/>
    <w:rsid w:val="001953AB"/>
    <w:rsid w:val="00197CFA"/>
    <w:rsid w:val="001B0972"/>
    <w:rsid w:val="001B29A4"/>
    <w:rsid w:val="001C5085"/>
    <w:rsid w:val="001D5C7E"/>
    <w:rsid w:val="001F3A55"/>
    <w:rsid w:val="00201178"/>
    <w:rsid w:val="00223C0B"/>
    <w:rsid w:val="00226630"/>
    <w:rsid w:val="00266AFE"/>
    <w:rsid w:val="00273250"/>
    <w:rsid w:val="002754A5"/>
    <w:rsid w:val="002757F8"/>
    <w:rsid w:val="00285A68"/>
    <w:rsid w:val="0029071A"/>
    <w:rsid w:val="002A5E7E"/>
    <w:rsid w:val="002A6700"/>
    <w:rsid w:val="003053B4"/>
    <w:rsid w:val="00310147"/>
    <w:rsid w:val="00315AA4"/>
    <w:rsid w:val="00337DA0"/>
    <w:rsid w:val="00342A2B"/>
    <w:rsid w:val="00361850"/>
    <w:rsid w:val="00380FC1"/>
    <w:rsid w:val="0039261A"/>
    <w:rsid w:val="003B46FC"/>
    <w:rsid w:val="003D7372"/>
    <w:rsid w:val="004151EF"/>
    <w:rsid w:val="0045058B"/>
    <w:rsid w:val="00452870"/>
    <w:rsid w:val="00497F0C"/>
    <w:rsid w:val="004B3123"/>
    <w:rsid w:val="004B6323"/>
    <w:rsid w:val="004D33DB"/>
    <w:rsid w:val="004E1685"/>
    <w:rsid w:val="004E27D4"/>
    <w:rsid w:val="004E3C1E"/>
    <w:rsid w:val="005101F3"/>
    <w:rsid w:val="00526338"/>
    <w:rsid w:val="00555A92"/>
    <w:rsid w:val="00562AFD"/>
    <w:rsid w:val="00567D85"/>
    <w:rsid w:val="005806F6"/>
    <w:rsid w:val="005902CD"/>
    <w:rsid w:val="005A26A3"/>
    <w:rsid w:val="005A4EF9"/>
    <w:rsid w:val="005B1A2C"/>
    <w:rsid w:val="005C38E6"/>
    <w:rsid w:val="005D1133"/>
    <w:rsid w:val="005E1694"/>
    <w:rsid w:val="0062606B"/>
    <w:rsid w:val="006275C8"/>
    <w:rsid w:val="00645992"/>
    <w:rsid w:val="00657891"/>
    <w:rsid w:val="00685050"/>
    <w:rsid w:val="006C514C"/>
    <w:rsid w:val="006F22A1"/>
    <w:rsid w:val="007042F3"/>
    <w:rsid w:val="00721765"/>
    <w:rsid w:val="0072440B"/>
    <w:rsid w:val="0074012F"/>
    <w:rsid w:val="00781680"/>
    <w:rsid w:val="00787BD4"/>
    <w:rsid w:val="007909E6"/>
    <w:rsid w:val="007927B5"/>
    <w:rsid w:val="007A657F"/>
    <w:rsid w:val="007C57F4"/>
    <w:rsid w:val="00803261"/>
    <w:rsid w:val="00821B36"/>
    <w:rsid w:val="0082582C"/>
    <w:rsid w:val="00832EA1"/>
    <w:rsid w:val="00841299"/>
    <w:rsid w:val="00850334"/>
    <w:rsid w:val="0085136B"/>
    <w:rsid w:val="008643CB"/>
    <w:rsid w:val="00884680"/>
    <w:rsid w:val="00894265"/>
    <w:rsid w:val="00896CFB"/>
    <w:rsid w:val="008A7A58"/>
    <w:rsid w:val="008F3FDD"/>
    <w:rsid w:val="00915A3E"/>
    <w:rsid w:val="009338D1"/>
    <w:rsid w:val="00935D17"/>
    <w:rsid w:val="00990B24"/>
    <w:rsid w:val="009B2B2E"/>
    <w:rsid w:val="009B3C6B"/>
    <w:rsid w:val="009C7AF9"/>
    <w:rsid w:val="009D6A16"/>
    <w:rsid w:val="009F5836"/>
    <w:rsid w:val="00A014B0"/>
    <w:rsid w:val="00A04723"/>
    <w:rsid w:val="00A05604"/>
    <w:rsid w:val="00A27AB5"/>
    <w:rsid w:val="00A32144"/>
    <w:rsid w:val="00A536C2"/>
    <w:rsid w:val="00A568B2"/>
    <w:rsid w:val="00A6408C"/>
    <w:rsid w:val="00A655E9"/>
    <w:rsid w:val="00A66FE9"/>
    <w:rsid w:val="00A91966"/>
    <w:rsid w:val="00A94930"/>
    <w:rsid w:val="00AA3F2C"/>
    <w:rsid w:val="00AA5EFF"/>
    <w:rsid w:val="00AB1B59"/>
    <w:rsid w:val="00AC0C32"/>
    <w:rsid w:val="00AC6275"/>
    <w:rsid w:val="00AD02BD"/>
    <w:rsid w:val="00AD53FB"/>
    <w:rsid w:val="00AE126D"/>
    <w:rsid w:val="00B06B43"/>
    <w:rsid w:val="00B253C0"/>
    <w:rsid w:val="00B265F2"/>
    <w:rsid w:val="00B26A03"/>
    <w:rsid w:val="00B31BD0"/>
    <w:rsid w:val="00B31E16"/>
    <w:rsid w:val="00B36F9B"/>
    <w:rsid w:val="00B40221"/>
    <w:rsid w:val="00B4085B"/>
    <w:rsid w:val="00B447CA"/>
    <w:rsid w:val="00B61C35"/>
    <w:rsid w:val="00B6755F"/>
    <w:rsid w:val="00B77A16"/>
    <w:rsid w:val="00B906B5"/>
    <w:rsid w:val="00B92672"/>
    <w:rsid w:val="00B93C95"/>
    <w:rsid w:val="00BB0BAA"/>
    <w:rsid w:val="00BB3EA1"/>
    <w:rsid w:val="00BB59E4"/>
    <w:rsid w:val="00C04DEC"/>
    <w:rsid w:val="00C05255"/>
    <w:rsid w:val="00C345E1"/>
    <w:rsid w:val="00C55BF9"/>
    <w:rsid w:val="00C8567F"/>
    <w:rsid w:val="00C914F7"/>
    <w:rsid w:val="00CA2C1A"/>
    <w:rsid w:val="00CB7F5F"/>
    <w:rsid w:val="00CC71DF"/>
    <w:rsid w:val="00CE57CD"/>
    <w:rsid w:val="00D024BF"/>
    <w:rsid w:val="00D02F7D"/>
    <w:rsid w:val="00D14993"/>
    <w:rsid w:val="00D22E6A"/>
    <w:rsid w:val="00D441BD"/>
    <w:rsid w:val="00D46E7A"/>
    <w:rsid w:val="00D95022"/>
    <w:rsid w:val="00D95D5E"/>
    <w:rsid w:val="00D95EAD"/>
    <w:rsid w:val="00DA2343"/>
    <w:rsid w:val="00DA7B31"/>
    <w:rsid w:val="00DB7238"/>
    <w:rsid w:val="00DD5E8F"/>
    <w:rsid w:val="00DE46A8"/>
    <w:rsid w:val="00DF781A"/>
    <w:rsid w:val="00E3502F"/>
    <w:rsid w:val="00E3616D"/>
    <w:rsid w:val="00E4553D"/>
    <w:rsid w:val="00E51972"/>
    <w:rsid w:val="00E57C8B"/>
    <w:rsid w:val="00E63C3B"/>
    <w:rsid w:val="00E74AC7"/>
    <w:rsid w:val="00E7695D"/>
    <w:rsid w:val="00E832B8"/>
    <w:rsid w:val="00E95FF6"/>
    <w:rsid w:val="00ED7A7E"/>
    <w:rsid w:val="00EE1541"/>
    <w:rsid w:val="00EE5BBD"/>
    <w:rsid w:val="00EE6E67"/>
    <w:rsid w:val="00F22BF5"/>
    <w:rsid w:val="00F413E7"/>
    <w:rsid w:val="00F4799F"/>
    <w:rsid w:val="00F63E60"/>
    <w:rsid w:val="00F679CC"/>
    <w:rsid w:val="00F71D74"/>
    <w:rsid w:val="00FA17A9"/>
    <w:rsid w:val="00FA3B47"/>
    <w:rsid w:val="00FB15C8"/>
    <w:rsid w:val="00FE0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FAF3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5F2"/>
    <w:pPr>
      <w:spacing w:after="160" w:line="259" w:lineRule="auto"/>
    </w:pPr>
    <w:rPr>
      <w:rFonts w:ascii="Calibri" w:eastAsia="Calibri" w:hAnsi="Calibri" w:cs="Times New Roman"/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680"/>
    <w:rPr>
      <w:rFonts w:ascii="Calibri" w:eastAsia="Calibri" w:hAnsi="Calibri" w:cs="Times New Roman"/>
      <w:lang w:val="en-PH"/>
    </w:rPr>
  </w:style>
  <w:style w:type="paragraph" w:styleId="Footer">
    <w:name w:val="footer"/>
    <w:basedOn w:val="Normal"/>
    <w:link w:val="FooterChar"/>
    <w:uiPriority w:val="99"/>
    <w:unhideWhenUsed/>
    <w:rsid w:val="00884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680"/>
    <w:rPr>
      <w:rFonts w:ascii="Calibri" w:eastAsia="Calibri" w:hAnsi="Calibri" w:cs="Times New Roman"/>
      <w:lang w:val="en-PH"/>
    </w:rPr>
  </w:style>
  <w:style w:type="paragraph" w:styleId="ListParagraph">
    <w:name w:val="List Paragraph"/>
    <w:basedOn w:val="Normal"/>
    <w:uiPriority w:val="34"/>
    <w:qFormat/>
    <w:rsid w:val="00CA2C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leonard</dc:creator>
  <cp:lastModifiedBy>Michael Leonard D. Lubiano</cp:lastModifiedBy>
  <cp:revision>181</cp:revision>
  <cp:lastPrinted>2019-11-19T21:57:00Z</cp:lastPrinted>
  <dcterms:created xsi:type="dcterms:W3CDTF">2014-04-26T06:18:00Z</dcterms:created>
  <dcterms:modified xsi:type="dcterms:W3CDTF">2019-12-18T14:46:00Z</dcterms:modified>
</cp:coreProperties>
</file>